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Ind w:w="218" w:type="dxa"/>
        <w:tblLayout w:type="fixed"/>
        <w:tblLook w:val="0000" w:firstRow="0" w:lastRow="0" w:firstColumn="0" w:lastColumn="0" w:noHBand="0" w:noVBand="0"/>
      </w:tblPr>
      <w:tblGrid>
        <w:gridCol w:w="4568"/>
        <w:gridCol w:w="4678"/>
      </w:tblGrid>
      <w:tr w:rsidR="002A443A" w:rsidRPr="000C6B0E" w:rsidTr="002A443A">
        <w:trPr>
          <w:trHeight w:val="2261"/>
        </w:trPr>
        <w:tc>
          <w:tcPr>
            <w:tcW w:w="9246" w:type="dxa"/>
            <w:gridSpan w:val="2"/>
          </w:tcPr>
          <w:p w:rsidR="002A443A" w:rsidRDefault="002A443A" w:rsidP="002A443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object w:dxaOrig="109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1.5pt" o:ole="" fillcolor="window">
                  <v:imagedata r:id="rId9" o:title=""/>
                </v:shape>
                <o:OLEObject Type="Embed" ProgID="Unknown" ShapeID="_x0000_i1025" DrawAspect="Content" ObjectID="_1572858815" r:id="rId10"/>
              </w:object>
            </w:r>
          </w:p>
          <w:p w:rsidR="002A443A" w:rsidRDefault="002A443A" w:rsidP="002A4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ФЕДЕРАЛЬНАЯ СЛУЖБА </w:t>
            </w:r>
          </w:p>
          <w:p w:rsidR="002A443A" w:rsidRDefault="002A443A" w:rsidP="002A443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ПО ЭКОЛОГИЧЕСКОМУ, ТЕХНОЛОГИЧЕСКОМУ И АТОМНОМУ НАДЗОРУ</w:t>
            </w:r>
          </w:p>
          <w:p w:rsidR="002A443A" w:rsidRDefault="002A443A" w:rsidP="002A443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(РОСТЕХНАДЗОР)</w:t>
            </w:r>
          </w:p>
          <w:p w:rsidR="002A443A" w:rsidRDefault="002A443A" w:rsidP="002A443A">
            <w:pPr>
              <w:keepNext/>
              <w:tabs>
                <w:tab w:val="left" w:pos="4820"/>
                <w:tab w:val="left" w:pos="538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x-none" w:eastAsia="ru-RU"/>
              </w:rPr>
              <w:t xml:space="preserve">КАВКАЗСКОЕ УПРАВЛЕНИЕ </w:t>
            </w:r>
          </w:p>
          <w:p w:rsidR="002A443A" w:rsidRPr="000C6B0E" w:rsidRDefault="002A443A" w:rsidP="002A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43A" w:rsidRPr="000C6B0E" w:rsidTr="002A443A">
        <w:trPr>
          <w:trHeight w:val="2261"/>
        </w:trPr>
        <w:tc>
          <w:tcPr>
            <w:tcW w:w="4568" w:type="dxa"/>
          </w:tcPr>
          <w:p w:rsidR="002A443A" w:rsidRPr="000C6B0E" w:rsidRDefault="002A443A" w:rsidP="001A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A443A" w:rsidRPr="001A2A30" w:rsidRDefault="002A443A" w:rsidP="002A4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A3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2A443A" w:rsidRPr="001A2A30" w:rsidRDefault="002A443A" w:rsidP="002A4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A3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Кавказского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правления Федеральной службы по </w:t>
            </w:r>
            <w:r w:rsidRPr="001A2A3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экологическому, технологическому и атомному надзору</w:t>
            </w:r>
          </w:p>
          <w:p w:rsidR="002A443A" w:rsidRPr="001A2A30" w:rsidRDefault="002A443A" w:rsidP="002A4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43A" w:rsidRPr="001A2A30" w:rsidRDefault="002A443A" w:rsidP="002A4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A3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______________________Х.С. Алхасов</w:t>
            </w:r>
          </w:p>
          <w:p w:rsidR="002A443A" w:rsidRPr="001A2A30" w:rsidRDefault="002A443A" w:rsidP="002A4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A3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____________________20___г.</w:t>
            </w:r>
          </w:p>
          <w:p w:rsidR="002A443A" w:rsidRDefault="002A443A" w:rsidP="002A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443A" w:rsidRPr="001A2A30" w:rsidRDefault="002A443A" w:rsidP="001A2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6AF2" w:rsidRPr="00E241F9" w:rsidRDefault="00D96AF2" w:rsidP="001A2A3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96AF2" w:rsidRPr="00E241F9" w:rsidRDefault="00D96AF2" w:rsidP="001A2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F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9C0826" w:rsidRPr="00E241F9" w:rsidRDefault="009C0826" w:rsidP="001A2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гражданского служащего,</w:t>
      </w:r>
    </w:p>
    <w:p w:rsidR="00C77D4E" w:rsidRDefault="009C0826" w:rsidP="00C77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замещающего должность</w:t>
      </w:r>
      <w:r w:rsidRPr="00E2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00E2"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</w:t>
      </w:r>
      <w:r w:rsidR="00292847"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700E2"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эксперта</w:t>
      </w:r>
      <w:r w:rsidRPr="00E2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финансово-хозяйственного отдела </w:t>
      </w:r>
      <w:bookmarkStart w:id="0" w:name="_Toc404604190"/>
      <w:bookmarkStart w:id="1" w:name="_Toc406419299"/>
      <w:bookmarkStart w:id="2" w:name="_Toc479853582"/>
    </w:p>
    <w:p w:rsidR="00C77D4E" w:rsidRDefault="00C77D4E" w:rsidP="00C77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D4E" w:rsidRDefault="00C77D4E" w:rsidP="00C77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F2" w:rsidRPr="00C77D4E" w:rsidRDefault="00D96AF2" w:rsidP="00C77D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D4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A443A" w:rsidRDefault="00D96AF2" w:rsidP="002A4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EC" w:rsidRPr="004407AE" w:rsidRDefault="004943EC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– гражданская служба) 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292847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E04B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инансово-хозяйственного отдела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Кавказского управления Ростехнадзора (д</w:t>
      </w:r>
      <w:r w:rsidR="00752A5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Управление) относится к старшей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должностей гражданской службы категории «</w:t>
      </w:r>
      <w:r w:rsidR="001624F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3EC" w:rsidRPr="004407AE" w:rsidRDefault="004943EC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должности: 11-3</w:t>
      </w:r>
      <w:r w:rsidR="00B75AC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3638B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8B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5AC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25A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1.2.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</w:t>
      </w:r>
      <w:r w:rsidR="00CB14CC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="00CB14CC" w:rsidRPr="004407AE">
        <w:rPr>
          <w:rFonts w:ascii="Times New Roman" w:eastAsia="Calibri" w:hAnsi="Times New Roman" w:cs="Times New Roman"/>
          <w:sz w:val="24"/>
          <w:szCs w:val="24"/>
        </w:rPr>
        <w:t xml:space="preserve">управление в сфере </w:t>
      </w:r>
      <w:r w:rsidR="001624F5" w:rsidRPr="004407AE">
        <w:rPr>
          <w:rFonts w:ascii="Times New Roman" w:eastAsia="Calibri" w:hAnsi="Times New Roman" w:cs="Times New Roman"/>
          <w:sz w:val="24"/>
          <w:szCs w:val="24"/>
        </w:rPr>
        <w:t>финансово-хозяйственной деятельности.</w:t>
      </w:r>
    </w:p>
    <w:p w:rsidR="00FA00CA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1.3.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FA00CA" w:rsidRPr="004407AE" w:rsidRDefault="001624F5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>-</w:t>
      </w:r>
      <w:r w:rsidR="00FC536E" w:rsidRPr="004407AE">
        <w:rPr>
          <w:rFonts w:ascii="Times New Roman" w:hAnsi="Times New Roman" w:cs="Times New Roman"/>
          <w:sz w:val="24"/>
          <w:szCs w:val="24"/>
        </w:rPr>
        <w:tab/>
      </w:r>
      <w:r w:rsidR="00292847" w:rsidRPr="004407AE">
        <w:rPr>
          <w:rFonts w:ascii="Times New Roman" w:hAnsi="Times New Roman" w:cs="Times New Roman"/>
          <w:sz w:val="24"/>
          <w:szCs w:val="24"/>
        </w:rPr>
        <w:t>ведение</w:t>
      </w:r>
      <w:r w:rsidRPr="004407AE">
        <w:rPr>
          <w:rFonts w:ascii="Times New Roman" w:hAnsi="Times New Roman" w:cs="Times New Roman"/>
          <w:sz w:val="24"/>
          <w:szCs w:val="24"/>
        </w:rPr>
        <w:t xml:space="preserve"> бюджетного учета по кассовому исполнению федерального бюджета;</w:t>
      </w:r>
    </w:p>
    <w:p w:rsidR="00FA00CA" w:rsidRPr="004407AE" w:rsidRDefault="001624F5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>-</w:t>
      </w:r>
      <w:r w:rsidR="00292847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="00FA00CA" w:rsidRPr="004407AE">
        <w:rPr>
          <w:rFonts w:ascii="Times New Roman" w:hAnsi="Times New Roman" w:cs="Times New Roman"/>
          <w:sz w:val="24"/>
          <w:szCs w:val="24"/>
        </w:rPr>
        <w:t xml:space="preserve">     </w:t>
      </w:r>
      <w:r w:rsidRPr="004407AE">
        <w:rPr>
          <w:rFonts w:ascii="Times New Roman" w:hAnsi="Times New Roman" w:cs="Times New Roman"/>
          <w:sz w:val="24"/>
          <w:szCs w:val="24"/>
        </w:rPr>
        <w:t>формировани</w:t>
      </w:r>
      <w:r w:rsidR="00292847" w:rsidRPr="004407AE">
        <w:rPr>
          <w:rFonts w:ascii="Times New Roman" w:hAnsi="Times New Roman" w:cs="Times New Roman"/>
          <w:sz w:val="24"/>
          <w:szCs w:val="24"/>
        </w:rPr>
        <w:t>е</w:t>
      </w:r>
      <w:r w:rsidRPr="004407AE">
        <w:rPr>
          <w:rFonts w:ascii="Times New Roman" w:hAnsi="Times New Roman" w:cs="Times New Roman"/>
          <w:sz w:val="24"/>
          <w:szCs w:val="24"/>
        </w:rPr>
        <w:t xml:space="preserve"> бюджетной отчетности</w:t>
      </w:r>
      <w:r w:rsidR="00DD6DDE" w:rsidRPr="004407AE">
        <w:rPr>
          <w:rFonts w:ascii="Times New Roman" w:hAnsi="Times New Roman" w:cs="Times New Roman"/>
          <w:sz w:val="24"/>
          <w:szCs w:val="24"/>
        </w:rPr>
        <w:t xml:space="preserve">  исполнения федерального бюджета;</w:t>
      </w:r>
    </w:p>
    <w:p w:rsidR="00D96AF2" w:rsidRPr="004407AE" w:rsidRDefault="00A940E2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>-</w:t>
      </w:r>
      <w:r w:rsidR="00FA00CA" w:rsidRPr="004407AE">
        <w:rPr>
          <w:rFonts w:ascii="Times New Roman" w:hAnsi="Times New Roman" w:cs="Times New Roman"/>
          <w:sz w:val="24"/>
          <w:szCs w:val="24"/>
        </w:rPr>
        <w:t xml:space="preserve">     </w:t>
      </w:r>
      <w:r w:rsidR="00292847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sz w:val="24"/>
          <w:szCs w:val="24"/>
        </w:rPr>
        <w:t>обеспечение сохранности и государственный учет документов.</w:t>
      </w:r>
      <w:r w:rsidR="00D96AF2" w:rsidRPr="00440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AF2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1.4.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специалиста-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1624F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09389E" w:rsidRPr="004407AE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-Управление)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703EE" w:rsidRPr="004407AE" w:rsidRDefault="007E17A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специалиста-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1624F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подчиняется </w:t>
      </w:r>
      <w:r w:rsidR="00095289" w:rsidRPr="004407AE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 </w:t>
      </w:r>
    </w:p>
    <w:p w:rsidR="00D96AF2" w:rsidRPr="004407AE" w:rsidRDefault="00095289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1.6.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1624F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исполнение его должностных обязанностей возлагается на другого гражданского служащего, замещающего должность</w:t>
      </w:r>
      <w:r w:rsidR="009271C5" w:rsidRPr="004407AE">
        <w:rPr>
          <w:rFonts w:ascii="Times New Roman" w:eastAsia="Calibri" w:hAnsi="Times New Roman" w:cs="Times New Roman"/>
          <w:sz w:val="24"/>
          <w:szCs w:val="24"/>
        </w:rPr>
        <w:t xml:space="preserve"> ведущего</w:t>
      </w:r>
      <w:r w:rsidR="00DD6DDE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CF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5703E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4D6CF2" w:rsidRPr="004407AE">
        <w:rPr>
          <w:rFonts w:ascii="Times New Roman" w:eastAsia="Calibri" w:hAnsi="Times New Roman" w:cs="Times New Roman"/>
          <w:sz w:val="24"/>
          <w:szCs w:val="24"/>
        </w:rPr>
        <w:t xml:space="preserve">эксперта </w:t>
      </w:r>
      <w:r w:rsidR="00DD6DD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3EE" w:rsidRPr="004407AE" w:rsidRDefault="00095289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lastRenderedPageBreak/>
        <w:t>1.7.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На гражданского служащего, замещающего </w:t>
      </w:r>
      <w:r w:rsidR="005703EE" w:rsidRPr="004407AE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0E2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DD6DD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, в случае служебной необходимости может быть возложено исполнение должностных обязанностей по 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 xml:space="preserve"> иной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215F95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в</w:t>
      </w:r>
      <w:r w:rsidR="00DD6DDE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>финансово-хозяйственн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ом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>отдел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е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_Toc404604191"/>
      <w:bookmarkStart w:id="4" w:name="_Toc406419300"/>
      <w:bookmarkStart w:id="5" w:name="_Toc479853583"/>
    </w:p>
    <w:p w:rsidR="001A2A30" w:rsidRPr="004407AE" w:rsidRDefault="001A2A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C77D4E" w:rsidRDefault="00D96AF2" w:rsidP="00C77D4E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D4E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F800C3" w:rsidRPr="004407AE" w:rsidRDefault="00F800C3" w:rsidP="004407A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4407AE" w:rsidRDefault="00D96AF2" w:rsidP="00440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4407A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292847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C24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0C3" w:rsidRPr="004407AE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4407AE">
        <w:rPr>
          <w:rFonts w:ascii="Times New Roman" w:eastAsia="Calibri" w:hAnsi="Times New Roman" w:cs="Times New Roman"/>
          <w:sz w:val="24"/>
          <w:szCs w:val="24"/>
        </w:rPr>
        <w:t>устанавливаются требования, включ</w:t>
      </w:r>
      <w:r w:rsidR="005703EE" w:rsidRPr="004407AE">
        <w:rPr>
          <w:rFonts w:ascii="Times New Roman" w:eastAsia="Calibri" w:hAnsi="Times New Roman" w:cs="Times New Roman"/>
          <w:sz w:val="24"/>
          <w:szCs w:val="24"/>
        </w:rPr>
        <w:t>ающие базовые и профессионально-</w:t>
      </w:r>
      <w:r w:rsidRPr="004407AE">
        <w:rPr>
          <w:rFonts w:ascii="Times New Roman" w:eastAsia="Calibri" w:hAnsi="Times New Roman" w:cs="Times New Roman"/>
          <w:sz w:val="24"/>
          <w:szCs w:val="24"/>
        </w:rPr>
        <w:t>функциональные квалификационные требования.</w:t>
      </w:r>
    </w:p>
    <w:p w:rsidR="00292847" w:rsidRPr="004407AE" w:rsidRDefault="00292847" w:rsidP="00440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779" w:rsidRPr="004407AE" w:rsidRDefault="00657779" w:rsidP="00440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4407AE" w:rsidRDefault="00D96AF2" w:rsidP="00440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AE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43F0F" w:rsidRPr="004407AE" w:rsidRDefault="00843F0F" w:rsidP="00440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9F5" w:rsidRPr="004407AE" w:rsidRDefault="004A5B5D" w:rsidP="00440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2.1.1.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292847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F800C3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4407AE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292847" w:rsidRPr="004407AE">
        <w:rPr>
          <w:rFonts w:ascii="Times New Roman" w:eastAsia="Calibri" w:hAnsi="Times New Roman" w:cs="Times New Roman"/>
          <w:sz w:val="24"/>
          <w:szCs w:val="24"/>
        </w:rPr>
        <w:t xml:space="preserve"> образование</w:t>
      </w:r>
      <w:r w:rsidR="009271C5" w:rsidRPr="00440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4407AE" w:rsidRDefault="00D96AF2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2.1.2. Для 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292847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B579F5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</w:t>
      </w:r>
      <w:r w:rsidR="004A5B5D" w:rsidRPr="004407AE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4A5B5D" w:rsidRPr="004407AE">
        <w:rPr>
          <w:rFonts w:ascii="Times New Roman" w:hAnsi="Times New Roman" w:cs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D96AF2" w:rsidRPr="004407AE" w:rsidRDefault="00D96AF2" w:rsidP="004407A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4A5B5D" w:rsidRPr="004407AE">
        <w:rPr>
          <w:rFonts w:ascii="Times New Roman" w:eastAsia="Calibri" w:hAnsi="Times New Roman" w:cs="Times New Roman"/>
          <w:sz w:val="24"/>
          <w:szCs w:val="24"/>
        </w:rPr>
        <w:tab/>
        <w:t>Г</w:t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ражданский служащий, замещающий 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292847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D96AF2" w:rsidRPr="004407AE" w:rsidRDefault="004A5B5D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1)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D96AF2" w:rsidRPr="004407AE" w:rsidRDefault="00D96AF2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2)</w:t>
      </w:r>
      <w:r w:rsidR="004A5B5D"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D96AF2" w:rsidRPr="004407AE" w:rsidRDefault="00D96AF2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а)</w:t>
      </w:r>
      <w:r w:rsidR="004A5B5D"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Pr="004407AE">
        <w:rPr>
          <w:rFonts w:ascii="Times New Roman" w:eastAsia="Calibri" w:hAnsi="Times New Roman" w:cs="Times New Roman"/>
          <w:sz w:val="24"/>
          <w:szCs w:val="24"/>
        </w:rPr>
        <w:t>К</w:t>
      </w:r>
      <w:r w:rsidR="004A5B5D" w:rsidRPr="004407AE">
        <w:rPr>
          <w:rFonts w:ascii="Times New Roman" w:eastAsia="Calibri" w:hAnsi="Times New Roman" w:cs="Times New Roman"/>
          <w:sz w:val="24"/>
          <w:szCs w:val="24"/>
        </w:rPr>
        <w:t>онституции Российской Федерации;</w:t>
      </w:r>
    </w:p>
    <w:p w:rsidR="00D96AF2" w:rsidRPr="004407AE" w:rsidRDefault="004A5B5D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б)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D96AF2" w:rsidRPr="004407AE" w:rsidRDefault="004A5B5D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в)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0C6B0E" w:rsidRPr="004407AE">
        <w:rPr>
          <w:rFonts w:ascii="Times New Roman" w:eastAsia="Calibri" w:hAnsi="Times New Roman" w:cs="Times New Roman"/>
          <w:sz w:val="24"/>
          <w:szCs w:val="24"/>
        </w:rPr>
        <w:t xml:space="preserve">от 27 июля 2004 г. № 79-ФЗ </w:t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гражданской службе Российской Федерации»;</w:t>
      </w:r>
    </w:p>
    <w:p w:rsidR="00D96AF2" w:rsidRPr="004407AE" w:rsidRDefault="004A5B5D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г)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  «О противодействии коррупции»;</w:t>
      </w:r>
    </w:p>
    <w:p w:rsidR="00054479" w:rsidRPr="004407AE" w:rsidRDefault="00054479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Федерации, постановлени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приказов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Российской Федерации, приказ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распоряжений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92847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2847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="00292847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 отдела и регулирующи</w:t>
      </w:r>
      <w:r w:rsidR="006B1BE6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Федеральной службы по экологическому</w:t>
      </w:r>
      <w:r w:rsidR="006B1BE6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технологическому и атомному надзору, а также служебны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сферу деятельности, применительно к исполнению конкретных должностных обязанностей; </w:t>
      </w:r>
    </w:p>
    <w:p w:rsidR="00054479" w:rsidRPr="004407AE" w:rsidRDefault="00054479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 и обязанност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292847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D96AF2" w:rsidRPr="004407AE" w:rsidRDefault="00054479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="004A5B5D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A5B5D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A443A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>знаний</w:t>
      </w:r>
      <w:r w:rsidR="00D96AF2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умени</w:t>
      </w:r>
      <w:r w:rsidR="002A443A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D96AF2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области информацио</w:t>
      </w:r>
      <w:r w:rsidR="004A5B5D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>нно-коммуникационных технологий, в области</w:t>
      </w:r>
      <w:r w:rsidR="00CE04B2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>ведения бюджетного учета</w:t>
      </w:r>
      <w:r w:rsidR="004A5B5D"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6AF2" w:rsidRPr="004407AE" w:rsidRDefault="00D96AF2" w:rsidP="00440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</w:t>
      </w:r>
      <w:r w:rsidRPr="004407AE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4407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D96AF2" w:rsidRPr="004407AE" w:rsidRDefault="00D96AF2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7AE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4407AE" w:rsidRDefault="004A5B5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292847" w:rsidRPr="004407AE" w:rsidRDefault="004A5B5D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 xml:space="preserve">умение планировать, рационально использовать служебное время и достигать </w:t>
      </w:r>
    </w:p>
    <w:p w:rsidR="00D96AF2" w:rsidRPr="004407AE" w:rsidRDefault="00D96AF2" w:rsidP="004407A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результата;</w:t>
      </w:r>
    </w:p>
    <w:p w:rsidR="00D96AF2" w:rsidRPr="004407AE" w:rsidRDefault="00193728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Pr="004407AE" w:rsidRDefault="00193728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4407AE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292847" w:rsidRPr="004407AE" w:rsidRDefault="00292847" w:rsidP="004407AE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6B0E" w:rsidRPr="004407AE" w:rsidRDefault="000C6B0E" w:rsidP="004407AE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7AE">
        <w:rPr>
          <w:rFonts w:ascii="Times New Roman" w:hAnsi="Times New Roman"/>
          <w:b/>
          <w:sz w:val="24"/>
          <w:szCs w:val="24"/>
        </w:rPr>
        <w:lastRenderedPageBreak/>
        <w:t>2.2.  Профессионально-функциональные</w:t>
      </w:r>
      <w:r w:rsidR="00B07C52" w:rsidRPr="004407AE">
        <w:rPr>
          <w:rFonts w:ascii="Times New Roman" w:hAnsi="Times New Roman"/>
          <w:b/>
          <w:sz w:val="24"/>
          <w:szCs w:val="24"/>
        </w:rPr>
        <w:t xml:space="preserve"> </w:t>
      </w:r>
      <w:r w:rsidRPr="004407AE"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:rsidR="00D96AF2" w:rsidRPr="004407AE" w:rsidRDefault="00D96AF2" w:rsidP="004407A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4407AE" w:rsidRDefault="00D96AF2" w:rsidP="00440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2.2.1. Гражданский служащий, замещающий должность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CE04B2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4407A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4407AE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4407AE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7AE">
        <w:rPr>
          <w:rFonts w:ascii="Times New Roman" w:eastAsia="Calibri" w:hAnsi="Times New Roman" w:cs="Times New Roman"/>
          <w:sz w:val="24"/>
          <w:szCs w:val="24"/>
        </w:rPr>
        <w:t>по направлению</w:t>
      </w:r>
      <w:r w:rsidR="00193728" w:rsidRPr="004407A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B231E" w:rsidRPr="004407AE">
        <w:rPr>
          <w:rFonts w:ascii="Times New Roman" w:eastAsia="Calibri" w:hAnsi="Times New Roman" w:cs="Times New Roman"/>
          <w:sz w:val="24"/>
          <w:szCs w:val="24"/>
        </w:rPr>
        <w:t>бухгалтерский учет</w:t>
      </w:r>
      <w:r w:rsidR="00193728" w:rsidRPr="004407AE">
        <w:rPr>
          <w:rFonts w:ascii="Times New Roman" w:eastAsia="Calibri" w:hAnsi="Times New Roman" w:cs="Times New Roman"/>
          <w:sz w:val="24"/>
          <w:szCs w:val="24"/>
        </w:rPr>
        <w:t>», «</w:t>
      </w:r>
      <w:r w:rsidR="000B231E" w:rsidRPr="004407AE">
        <w:rPr>
          <w:rFonts w:ascii="Times New Roman" w:eastAsia="Calibri" w:hAnsi="Times New Roman" w:cs="Times New Roman"/>
          <w:sz w:val="24"/>
          <w:szCs w:val="24"/>
        </w:rPr>
        <w:t>финансы и кредит»</w:t>
      </w:r>
      <w:r w:rsidR="00674FF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4407AE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4407AE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4407AE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440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00CA" w:rsidRPr="004407AE" w:rsidRDefault="00D96AF2" w:rsidP="00440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2.2.2. Гражданский служащий, замещающий должность</w:t>
      </w:r>
      <w:r w:rsidR="004A1949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0B231E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FA00CA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Конституции Российской Федерации; </w:t>
      </w:r>
    </w:p>
    <w:p w:rsidR="00FA00CA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Налогового кодекса Российской Федерации ;</w:t>
      </w:r>
    </w:p>
    <w:p w:rsidR="00FA00CA" w:rsidRPr="004407AE" w:rsidRDefault="00FA00CA" w:rsidP="004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Гражданского кодекса Российской Федерации; </w:t>
      </w:r>
    </w:p>
    <w:p w:rsidR="00FA00CA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Федерального закона от 27 мая 2003 г. № 58-ФЗ «О системе государственной службы Российской Федерации»;</w:t>
      </w:r>
    </w:p>
    <w:p w:rsidR="00FA00CA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Федерального закона от 27 июля 2004 г. № 79-ФЗ «О государственной гражданской службе Российской Федерации»;</w:t>
      </w:r>
    </w:p>
    <w:p w:rsidR="00FA00CA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Федерального закона от 25 декабря 2008 г. № 273-ФЗ «О противодействии коррупции»;</w:t>
      </w:r>
    </w:p>
    <w:p w:rsidR="00FC536E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Федерального закона от 6 декабря 2011 г. № 402-ФЗ «О бухгалтерском учете»; 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федеральном бюджете на текущий финансовый год и на плановый период»; </w:t>
      </w:r>
    </w:p>
    <w:p w:rsidR="00FC536E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нужд;</w:t>
      </w:r>
      <w:r w:rsidR="00FC536E" w:rsidRPr="004407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FC536E" w:rsidRPr="004407AE" w:rsidRDefault="00FA00CA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07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9. </w:t>
      </w:r>
      <w:r w:rsidR="00FC536E" w:rsidRPr="004407AE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</w:t>
      </w:r>
      <w:r w:rsidR="002A443A" w:rsidRPr="004407AE">
        <w:rPr>
          <w:rFonts w:ascii="Times New Roman" w:eastAsia="Calibri" w:hAnsi="Times New Roman" w:cs="Times New Roman"/>
          <w:sz w:val="24"/>
          <w:szCs w:val="24"/>
          <w:lang w:bidi="en-US"/>
        </w:rPr>
        <w:t>я</w:t>
      </w:r>
      <w:r w:rsidR="00FC536E" w:rsidRPr="004407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Правительства от 15 июня 2009 г. №477 «Об утверждении правил делопроизводства в федеральных</w:t>
      </w:r>
      <w:r w:rsidR="00A11627" w:rsidRPr="004407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органах исполнительной власти»;</w:t>
      </w:r>
    </w:p>
    <w:p w:rsidR="00FC536E" w:rsidRPr="004407AE" w:rsidRDefault="00FA00CA" w:rsidP="004407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="00D40179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2A443A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40179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="00FC536E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FC536E" w:rsidRPr="004407AE" w:rsidRDefault="00FA00CA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40179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0179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РФ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</w:t>
      </w:r>
    </w:p>
    <w:p w:rsidR="00FC536E" w:rsidRPr="004407AE" w:rsidRDefault="00FA00CA" w:rsidP="004407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</w:t>
      </w:r>
      <w:r w:rsidR="00D40179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2A443A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="00D40179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Минфина РФ </w:t>
      </w:r>
      <w:r w:rsidR="00FC536E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>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0C6B0E" w:rsidRPr="004407AE" w:rsidRDefault="00FC536E" w:rsidP="00440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A00CA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r w:rsidR="00D40179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2A443A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40179"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Pr="00440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6 декабря 2010 г. № 162н «Об утверждении Плана счетов бюджетного учета и Инструкции по его применению» (далее – Инструкция № 162н).</w:t>
      </w:r>
    </w:p>
    <w:p w:rsidR="00A83E3E" w:rsidRPr="004407AE" w:rsidRDefault="00F12F16" w:rsidP="004407A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4407AE">
        <w:rPr>
          <w:rFonts w:ascii="Times New Roman" w:hAnsi="Times New Roman"/>
          <w:sz w:val="24"/>
          <w:szCs w:val="24"/>
        </w:rPr>
        <w:t xml:space="preserve">2.2.3. </w:t>
      </w:r>
      <w:r w:rsidR="000C6B0E" w:rsidRPr="004407AE">
        <w:rPr>
          <w:rFonts w:ascii="Times New Roman" w:hAnsi="Times New Roman"/>
          <w:sz w:val="24"/>
          <w:szCs w:val="24"/>
        </w:rPr>
        <w:t xml:space="preserve">Иные профессиональные знания </w:t>
      </w:r>
      <w:r w:rsidR="008700E2" w:rsidRPr="004407AE">
        <w:rPr>
          <w:rFonts w:ascii="Times New Roman" w:hAnsi="Times New Roman"/>
          <w:sz w:val="24"/>
          <w:szCs w:val="24"/>
        </w:rPr>
        <w:t>специалиста</w:t>
      </w:r>
      <w:r w:rsidR="00A83E3E" w:rsidRPr="004407AE">
        <w:rPr>
          <w:rFonts w:ascii="Times New Roman" w:hAnsi="Times New Roman"/>
          <w:sz w:val="24"/>
          <w:szCs w:val="24"/>
        </w:rPr>
        <w:t>-</w:t>
      </w:r>
      <w:r w:rsidR="008700E2" w:rsidRPr="004407AE">
        <w:rPr>
          <w:rFonts w:ascii="Times New Roman" w:hAnsi="Times New Roman"/>
          <w:sz w:val="24"/>
          <w:szCs w:val="24"/>
        </w:rPr>
        <w:t>эксперта</w:t>
      </w:r>
      <w:r w:rsidR="002F475D" w:rsidRPr="004407AE">
        <w:rPr>
          <w:rFonts w:ascii="Times New Roman" w:hAnsi="Times New Roman"/>
          <w:sz w:val="24"/>
          <w:szCs w:val="24"/>
        </w:rPr>
        <w:t xml:space="preserve"> финансово-хозяйственного отдела </w:t>
      </w:r>
      <w:r w:rsidR="000C6B0E" w:rsidRPr="004407AE">
        <w:rPr>
          <w:rFonts w:ascii="Times New Roman" w:hAnsi="Times New Roman"/>
          <w:sz w:val="24"/>
          <w:szCs w:val="24"/>
        </w:rPr>
        <w:t>должны</w:t>
      </w:r>
      <w:r w:rsidR="000C6B0E" w:rsidRPr="004407A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C6B0E" w:rsidRPr="004407AE">
        <w:rPr>
          <w:rFonts w:ascii="Times New Roman" w:hAnsi="Times New Roman"/>
          <w:sz w:val="24"/>
          <w:szCs w:val="24"/>
        </w:rPr>
        <w:t>включать:</w:t>
      </w:r>
    </w:p>
    <w:p w:rsidR="002F475D" w:rsidRPr="004407AE" w:rsidRDefault="007657B9" w:rsidP="004407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75D" w:rsidRPr="004407AE">
        <w:rPr>
          <w:rFonts w:ascii="Times New Roman" w:eastAsia="Calibri" w:hAnsi="Times New Roman" w:cs="Times New Roman"/>
          <w:sz w:val="24"/>
          <w:szCs w:val="24"/>
        </w:rPr>
        <w:t>- 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2F475D" w:rsidRPr="004407AE" w:rsidRDefault="002D1A42" w:rsidP="004407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2F475D" w:rsidRPr="004407AE">
        <w:rPr>
          <w:rFonts w:ascii="Times New Roman" w:eastAsia="Calibri" w:hAnsi="Times New Roman" w:cs="Times New Roman"/>
          <w:sz w:val="24"/>
          <w:szCs w:val="24"/>
        </w:rPr>
        <w:t>- порядок ведения бюджетного учета органами государственной власти (государственными органами),  государственными учреждениями;</w:t>
      </w:r>
    </w:p>
    <w:p w:rsidR="004F05BA" w:rsidRPr="004407AE" w:rsidRDefault="002F475D" w:rsidP="004407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07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подготовка документов  для составления, представления годовой, квартальной бюджетной отчетности государственных казенных </w:t>
      </w:r>
      <w:r w:rsidR="00C34224" w:rsidRPr="004407AE">
        <w:rPr>
          <w:rFonts w:ascii="Times New Roman" w:eastAsia="Calibri" w:hAnsi="Times New Roman" w:cs="Times New Roman"/>
          <w:sz w:val="24"/>
          <w:szCs w:val="24"/>
        </w:rPr>
        <w:t>уч</w:t>
      </w:r>
      <w:r w:rsidR="00A11627" w:rsidRPr="004407AE">
        <w:rPr>
          <w:rFonts w:ascii="Times New Roman" w:eastAsia="Calibri" w:hAnsi="Times New Roman" w:cs="Times New Roman"/>
          <w:sz w:val="24"/>
          <w:szCs w:val="24"/>
        </w:rPr>
        <w:t>реждений;</w:t>
      </w:r>
    </w:p>
    <w:p w:rsidR="00F12F16" w:rsidRPr="004407AE" w:rsidRDefault="004F05BA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4407AE">
        <w:rPr>
          <w:rFonts w:ascii="Times New Roman" w:eastAsia="Calibri" w:hAnsi="Times New Roman" w:cs="Times New Roman"/>
          <w:sz w:val="24"/>
          <w:szCs w:val="24"/>
        </w:rPr>
        <w:t>особенности работы  электронными документами в федеральном органе исполнительной власти;</w:t>
      </w:r>
    </w:p>
    <w:p w:rsidR="004F05BA" w:rsidRPr="004407AE" w:rsidRDefault="009271C5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eastAsia="Calibri" w:hAnsi="Times New Roman" w:cs="Times New Roman"/>
          <w:sz w:val="24"/>
          <w:szCs w:val="24"/>
        </w:rPr>
        <w:t>особенности работы  электронными документами в федеральном органе исполнительной власти; знание программ автоматизированного бухгалтерского учета и отчетности (1С,</w:t>
      </w:r>
      <w:r w:rsidR="00C34224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eastAsia="Calibri" w:hAnsi="Times New Roman" w:cs="Times New Roman"/>
          <w:sz w:val="24"/>
          <w:szCs w:val="24"/>
        </w:rPr>
        <w:t>Парус и т.д</w:t>
      </w:r>
      <w:r w:rsidR="00C34224" w:rsidRPr="004407AE">
        <w:rPr>
          <w:rFonts w:ascii="Times New Roman" w:eastAsia="Calibri" w:hAnsi="Times New Roman" w:cs="Times New Roman"/>
          <w:sz w:val="24"/>
          <w:szCs w:val="24"/>
        </w:rPr>
        <w:t>.</w:t>
      </w:r>
      <w:r w:rsidRPr="004407A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96AF2" w:rsidRPr="004407AE" w:rsidRDefault="00D96AF2" w:rsidP="00440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2.2.4. Гражданский служащий, замещающий должность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4F05BA" w:rsidRPr="004407AE" w:rsidRDefault="007657B9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>систематизаци</w:t>
      </w:r>
      <w:r w:rsidR="006B1BE6" w:rsidRPr="004407AE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 w:rsidR="006B1BE6" w:rsidRPr="004407AE">
        <w:rPr>
          <w:rFonts w:ascii="Times New Roman" w:eastAsia="Calibri" w:hAnsi="Times New Roman" w:cs="Times New Roman"/>
          <w:sz w:val="24"/>
          <w:szCs w:val="24"/>
        </w:rPr>
        <w:t>а информации, подготовки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деловой корреспонденции, проектов нормативных правовых актов, иных управленческих документов, выработк</w:t>
      </w:r>
      <w:r w:rsidR="006B1BE6" w:rsidRPr="004407AE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предложений по результатам анализа;</w:t>
      </w:r>
    </w:p>
    <w:p w:rsidR="004F05BA" w:rsidRPr="004407AE" w:rsidRDefault="007657B9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07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6B1BE6" w:rsidRPr="004407AE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кассового плана исполнения федерального бюджета; </w:t>
      </w:r>
    </w:p>
    <w:p w:rsidR="004F05BA" w:rsidRPr="004407AE" w:rsidRDefault="007657B9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07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>ведения бюджетного учета по кассовому исполнению федерального бюджета;</w:t>
      </w:r>
    </w:p>
    <w:p w:rsidR="004F05BA" w:rsidRPr="004407AE" w:rsidRDefault="007657B9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6B1BE6" w:rsidRPr="004407AE">
        <w:rPr>
          <w:rFonts w:ascii="Times New Roman" w:eastAsia="Calibri" w:hAnsi="Times New Roman" w:cs="Times New Roman"/>
          <w:sz w:val="24"/>
          <w:szCs w:val="24"/>
        </w:rPr>
        <w:t>я</w:t>
      </w:r>
      <w:r w:rsidR="00B66574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>бюджетного учета и отчетности в автоматизированных системах Федерального казначейства;</w:t>
      </w:r>
    </w:p>
    <w:p w:rsidR="000C6B0E" w:rsidRPr="004407AE" w:rsidRDefault="004F05BA" w:rsidP="004407AE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  <w:r w:rsidR="005C2530" w:rsidRPr="004407AE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0C6B0E" w:rsidRPr="004407AE" w:rsidRDefault="000C6B0E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Гражданский служащий, замещающий должность</w:t>
      </w:r>
      <w:r w:rsidR="009271C5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4F05BA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функциональными знаниями: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 управления и организации труда; 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гражданской службы; 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 делового общения; 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порядк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служебной информацией; 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программно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530" w:rsidRPr="004407AE" w:rsidRDefault="002D1A42" w:rsidP="004407A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современных информационно</w:t>
      </w:r>
      <w:r w:rsidR="00A83E3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вопросов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обеспечения информационной безопасности;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 психологии и межличностных отношений;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делопроизводству Ростехнадзора и Управления;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2A443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обращениями граждан;</w:t>
      </w:r>
    </w:p>
    <w:p w:rsidR="005C2530" w:rsidRPr="004407AE" w:rsidRDefault="005C2530" w:rsidP="00440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 охраны труда и противопожарной безопасности.</w:t>
      </w:r>
    </w:p>
    <w:p w:rsidR="00D96AF2" w:rsidRPr="004407AE" w:rsidRDefault="00D96AF2" w:rsidP="00440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2.2.6. Гражданский служащий, замещающий должность</w:t>
      </w:r>
      <w:r w:rsidR="004D6CF2" w:rsidRPr="0044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3EE" w:rsidRPr="004407AE">
        <w:rPr>
          <w:rFonts w:ascii="Times New Roman" w:eastAsia="Calibri" w:hAnsi="Times New Roman" w:cs="Times New Roman"/>
          <w:sz w:val="24"/>
          <w:szCs w:val="24"/>
        </w:rPr>
        <w:t>специалиста-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Calibri" w:hAnsi="Times New Roman" w:cs="Times New Roman"/>
          <w:sz w:val="24"/>
          <w:szCs w:val="24"/>
        </w:rPr>
        <w:t xml:space="preserve"> должен обладать следующими функциональными умениями:  </w:t>
      </w:r>
    </w:p>
    <w:p w:rsidR="005C2530" w:rsidRPr="004407AE" w:rsidRDefault="002D1A42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6B1BE6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2530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0614D3" w:rsidRPr="004407AE" w:rsidRDefault="000614D3" w:rsidP="0044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4D3" w:rsidRPr="004407AE" w:rsidRDefault="000614D3" w:rsidP="004407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0614D3" w:rsidRPr="004407AE" w:rsidRDefault="000614D3" w:rsidP="00440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E" w:rsidRPr="004407AE" w:rsidRDefault="000C6B0E" w:rsidP="00440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4F05BA" w:rsidRPr="0044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обязан: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0C6B0E" w:rsidRPr="004407AE" w:rsidRDefault="000C6B0E" w:rsidP="004407A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C6B0E" w:rsidRPr="004407AE" w:rsidRDefault="000C6B0E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0C6B0E" w:rsidRPr="004407AE" w:rsidRDefault="000C6B0E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0C6B0E" w:rsidRPr="004407AE" w:rsidRDefault="000C6B0E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0C6B0E" w:rsidRPr="004407AE" w:rsidRDefault="000C6B0E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Рассматривать устные или письменные обращения граждан и юридических лиц в соответствии с компетенцией отдела.</w:t>
      </w:r>
    </w:p>
    <w:p w:rsidR="008651D5" w:rsidRPr="004407AE" w:rsidRDefault="000C6B0E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A83E3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4F05B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6265D8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="007A08BC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14D3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F69" w:rsidRPr="004407AE" w:rsidRDefault="002D1A42" w:rsidP="004407AE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оставлят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, выда</w:t>
      </w:r>
      <w:r w:rsidR="006265D8">
        <w:rPr>
          <w:rFonts w:ascii="Times New Roman" w:eastAsia="Calibri" w:hAnsi="Times New Roman" w:cs="Times New Roman"/>
          <w:sz w:val="24"/>
          <w:szCs w:val="24"/>
        </w:rPr>
        <w:t>ва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, рас</w:t>
      </w:r>
      <w:r w:rsidR="006265D8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ч</w:t>
      </w:r>
      <w:r w:rsidR="006265D8">
        <w:rPr>
          <w:rFonts w:ascii="Times New Roman" w:eastAsia="Calibri" w:hAnsi="Times New Roman" w:cs="Times New Roman"/>
          <w:sz w:val="24"/>
          <w:szCs w:val="24"/>
        </w:rPr>
        <w:t>итыва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путевы</w:t>
      </w:r>
      <w:r w:rsidR="006265D8">
        <w:rPr>
          <w:rFonts w:ascii="Times New Roman" w:eastAsia="Calibri" w:hAnsi="Times New Roman" w:cs="Times New Roman"/>
          <w:sz w:val="24"/>
          <w:szCs w:val="24"/>
        </w:rPr>
        <w:t>е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  <w:r w:rsidR="006265D8">
        <w:rPr>
          <w:rFonts w:ascii="Times New Roman" w:eastAsia="Calibri" w:hAnsi="Times New Roman" w:cs="Times New Roman"/>
          <w:sz w:val="24"/>
          <w:szCs w:val="24"/>
        </w:rPr>
        <w:t>ы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7F69" w:rsidRPr="004407AE" w:rsidRDefault="002D1A42" w:rsidP="004407AE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оставл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ят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отчет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ы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по движению ГСМ;</w:t>
      </w:r>
    </w:p>
    <w:p w:rsidR="00207F69" w:rsidRPr="004407AE" w:rsidRDefault="002D1A42" w:rsidP="004407AE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оставл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ят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отчет</w:t>
      </w:r>
      <w:r w:rsidR="00FC536E" w:rsidRPr="004407AE">
        <w:rPr>
          <w:rFonts w:ascii="Times New Roman" w:eastAsia="Calibri" w:hAnsi="Times New Roman" w:cs="Times New Roman"/>
          <w:sz w:val="24"/>
          <w:szCs w:val="24"/>
        </w:rPr>
        <w:t>ы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по учету путевых листов; </w:t>
      </w:r>
    </w:p>
    <w:p w:rsidR="00207F69" w:rsidRPr="004407AE" w:rsidRDefault="002D1A42" w:rsidP="004407AE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оставлят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сводные учетные документы;</w:t>
      </w:r>
    </w:p>
    <w:p w:rsidR="00207F69" w:rsidRPr="004407AE" w:rsidRDefault="002D1A42" w:rsidP="004407AE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одготавливат</w:t>
      </w:r>
      <w:r w:rsidR="006265D8">
        <w:rPr>
          <w:rFonts w:ascii="Times New Roman" w:eastAsia="Calibri" w:hAnsi="Times New Roman" w:cs="Times New Roman"/>
          <w:sz w:val="24"/>
          <w:szCs w:val="24"/>
        </w:rPr>
        <w:t>ь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 xml:space="preserve"> первичные учетные документы для передачи в архив;</w:t>
      </w:r>
    </w:p>
    <w:p w:rsidR="00207F69" w:rsidRPr="004407AE" w:rsidRDefault="00984844" w:rsidP="004407AE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предварительный контроль, </w:t>
      </w:r>
      <w:r w:rsidR="00193D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принятие 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 </w:t>
      </w:r>
      <w:r w:rsidR="00193DD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постановку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учет бюджетны</w:t>
      </w:r>
      <w:r w:rsidR="00193DD0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обязательств Управления в соответствии с нормативными документами;</w:t>
      </w:r>
    </w:p>
    <w:p w:rsidR="00207F69" w:rsidRPr="004407AE" w:rsidRDefault="00984844" w:rsidP="004407AE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и контроль первичной документации по соответствующим участкам бюджетного учета и подготавливат</w:t>
      </w:r>
      <w:r w:rsidR="00D332BB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их к счетной обработке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своих обязанностей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207F69" w:rsidRPr="004407AE" w:rsidRDefault="002D1A42" w:rsidP="004407AE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оставлят</w:t>
      </w:r>
      <w:r w:rsidR="006265D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представлят</w:t>
      </w:r>
      <w:r w:rsidR="006265D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отчетность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своей компетенции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885182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начальнику отдела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207F69" w:rsidRPr="004407AE" w:rsidRDefault="002D1A42" w:rsidP="004407AE">
      <w:pPr>
        <w:pStyle w:val="22"/>
        <w:numPr>
          <w:ilvl w:val="0"/>
          <w:numId w:val="15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ыполнят</w:t>
      </w:r>
      <w:r w:rsidR="006265D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работу по ведению кассовых операций, </w:t>
      </w:r>
      <w:r w:rsidR="008851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бланков строгой отчетности (далее </w:t>
      </w:r>
      <w:bookmarkStart w:id="6" w:name="_GoBack"/>
      <w:bookmarkEnd w:id="6"/>
      <w:r w:rsidR="00885182">
        <w:rPr>
          <w:rFonts w:ascii="Times New Roman" w:eastAsia="Times New Roman" w:hAnsi="Times New Roman" w:cs="Times New Roman"/>
          <w:sz w:val="24"/>
          <w:szCs w:val="24"/>
          <w:lang w:eastAsia="x-none"/>
        </w:rPr>
        <w:t>- БСО)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отражению их в учете;</w:t>
      </w:r>
    </w:p>
    <w:p w:rsidR="00207F69" w:rsidRPr="004407AE" w:rsidRDefault="00984844" w:rsidP="004407AE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первичной документации по 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основным средствам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товарно-материальных ценностей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и нематериальных  активов, отражат</w:t>
      </w:r>
      <w:r w:rsidR="006265D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их поступление, внутреннее перемещение и списание на счетах бюджетного учета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207F69" w:rsidRPr="004407AE" w:rsidRDefault="00984844" w:rsidP="004407AE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Отражать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счетах бюджетного учета операции по расчетам по выданным авансам, расчетов с подотчетными лицами, расчетам по принятым обязательствам, расчетам по платежам в бюджеты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207F69" w:rsidRPr="004407AE" w:rsidRDefault="00984844" w:rsidP="004407AE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внутренний финансовый контроль бюджетных процедур, в </w:t>
      </w:r>
      <w:r w:rsidR="00FC536E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207F69" w:rsidRPr="004407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соответствии с картой внутреннего финансового контроля</w:t>
      </w:r>
      <w:r w:rsidR="00A11627" w:rsidRPr="004407A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614D3" w:rsidRPr="004407AE" w:rsidRDefault="000614D3" w:rsidP="0044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53" w:rsidRPr="004407AE" w:rsidRDefault="000614D3" w:rsidP="00440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1A2A30" w:rsidRPr="004407AE" w:rsidRDefault="001A2A30" w:rsidP="004407A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4D3" w:rsidRPr="004407AE" w:rsidRDefault="008700E2" w:rsidP="004407A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4D3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на: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34681E" w:rsidRPr="004407AE" w:rsidRDefault="0034681E" w:rsidP="004407AE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58736B" w:rsidRPr="004407AE" w:rsidRDefault="0058736B" w:rsidP="0044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4D3" w:rsidRPr="004407AE" w:rsidRDefault="0058736B" w:rsidP="00440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1A2A30" w:rsidRPr="004407AE" w:rsidRDefault="001A2A30" w:rsidP="004407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681E" w:rsidRPr="004407AE" w:rsidRDefault="008700E2" w:rsidP="004407A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A83E3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FA0674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действующим законодательством Российской Федерации:</w:t>
      </w:r>
    </w:p>
    <w:p w:rsidR="0034681E" w:rsidRPr="004407AE" w:rsidRDefault="00FA0674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</w:t>
      </w:r>
      <w:r w:rsidR="0086199B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неисполнение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или 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ненадлежащее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исполнение 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возложенных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него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обязанностей;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4681E" w:rsidRPr="004407AE" w:rsidRDefault="0086199B" w:rsidP="004407AE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</w:t>
      </w:r>
      <w:r w:rsidRPr="004407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5182" w:rsidRPr="008851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02DA0" w:rsidRDefault="0086199B" w:rsidP="008851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A0674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182" w:rsidRPr="008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</w:t>
      </w:r>
      <w:r w:rsidR="00885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182" w:rsidRPr="004407AE" w:rsidRDefault="00885182" w:rsidP="0088518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DA0" w:rsidRPr="004407AE" w:rsidRDefault="00402DA0" w:rsidP="004407AE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6</w:t>
      </w:r>
      <w:r w:rsidRPr="004407AE">
        <w:rPr>
          <w:rFonts w:ascii="Times New Roman" w:hAnsi="Times New Roman" w:cs="Times New Roman"/>
          <w:sz w:val="24"/>
          <w:szCs w:val="24"/>
        </w:rPr>
        <w:t xml:space="preserve">. </w:t>
      </w:r>
      <w:r w:rsidR="0034681E" w:rsidRPr="004407AE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1A2A30" w:rsidRPr="004407AE" w:rsidRDefault="001A2A30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A0" w:rsidRPr="004407AE" w:rsidRDefault="00402DA0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FA0674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303BAA" w:rsidRPr="004407AE" w:rsidRDefault="002D1A42" w:rsidP="004407AE">
      <w:pPr>
        <w:pStyle w:val="22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 xml:space="preserve">- </w:t>
      </w:r>
      <w:r w:rsidR="00885182" w:rsidRPr="00885182">
        <w:rPr>
          <w:rFonts w:ascii="Times New Roman" w:hAnsi="Times New Roman" w:cs="Times New Roman"/>
          <w:sz w:val="24"/>
          <w:szCs w:val="24"/>
        </w:rPr>
        <w:t>привлечения специалистов всех (отдельных) обособленных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руководителя);</w:t>
      </w:r>
    </w:p>
    <w:p w:rsidR="00303BAA" w:rsidRPr="004407AE" w:rsidRDefault="002D1A42" w:rsidP="004407AE">
      <w:pPr>
        <w:pStyle w:val="22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 xml:space="preserve">-  </w:t>
      </w:r>
      <w:r w:rsidR="00303BAA" w:rsidRPr="004407AE">
        <w:rPr>
          <w:rFonts w:ascii="Times New Roman" w:hAnsi="Times New Roman" w:cs="Times New Roman"/>
          <w:sz w:val="24"/>
          <w:szCs w:val="24"/>
        </w:rPr>
        <w:t xml:space="preserve">вносить предложения по совершенствованию работы, связанной с выполнением </w:t>
      </w:r>
      <w:r w:rsidR="00303BAA" w:rsidRPr="004407AE">
        <w:rPr>
          <w:rFonts w:ascii="Times New Roman" w:hAnsi="Times New Roman" w:cs="Times New Roman"/>
          <w:sz w:val="24"/>
          <w:szCs w:val="24"/>
        </w:rPr>
        <w:lastRenderedPageBreak/>
        <w:t>настоящего должностного регламента;</w:t>
      </w:r>
    </w:p>
    <w:p w:rsidR="00303BAA" w:rsidRPr="004407AE" w:rsidRDefault="002D1A42" w:rsidP="004407AE">
      <w:pPr>
        <w:pStyle w:val="22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 xml:space="preserve">- </w:t>
      </w:r>
      <w:r w:rsidR="00303BAA" w:rsidRPr="004407AE">
        <w:rPr>
          <w:rFonts w:ascii="Times New Roman" w:hAnsi="Times New Roman" w:cs="Times New Roman"/>
          <w:sz w:val="24"/>
          <w:szCs w:val="24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</w:t>
      </w:r>
      <w:r w:rsidR="00885182">
        <w:rPr>
          <w:rFonts w:ascii="Times New Roman" w:hAnsi="Times New Roman" w:cs="Times New Roman"/>
          <w:sz w:val="24"/>
          <w:szCs w:val="24"/>
        </w:rPr>
        <w:t>.</w:t>
      </w:r>
    </w:p>
    <w:p w:rsidR="00303BAA" w:rsidRPr="004407AE" w:rsidRDefault="00402DA0" w:rsidP="004407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 - 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решения по вопросам</w:t>
      </w:r>
      <w:r w:rsidR="00FA0674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303BAA" w:rsidRPr="004407AE">
        <w:rPr>
          <w:rFonts w:ascii="Times New Roman" w:hAnsi="Times New Roman" w:cs="Times New Roman"/>
          <w:sz w:val="24"/>
          <w:szCs w:val="24"/>
        </w:rPr>
        <w:t>возникающим в процессе исполнения поручений, указаний руководителя Управления, заместителя руководителя Управления, начальника отдела, заместителя начальника отдела в пределах установленных сроков.</w:t>
      </w:r>
    </w:p>
    <w:p w:rsidR="00A67A38" w:rsidRPr="004407AE" w:rsidRDefault="00A67A38" w:rsidP="004407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1E" w:rsidRPr="004407AE" w:rsidRDefault="00A67A38" w:rsidP="004407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7</w:t>
      </w:r>
      <w:r w:rsidRPr="004407AE">
        <w:rPr>
          <w:rFonts w:ascii="Times New Roman" w:hAnsi="Times New Roman" w:cs="Times New Roman"/>
          <w:sz w:val="24"/>
          <w:szCs w:val="24"/>
        </w:rPr>
        <w:t xml:space="preserve">. </w:t>
      </w:r>
      <w:r w:rsidR="0034681E" w:rsidRPr="004407AE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67A38" w:rsidRPr="004407AE" w:rsidRDefault="00A67A38" w:rsidP="004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A38" w:rsidRPr="004407AE" w:rsidRDefault="00A67A38" w:rsidP="004407A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4F2B0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участвовать в:</w:t>
      </w:r>
    </w:p>
    <w:p w:rsidR="00A67A38" w:rsidRPr="004407AE" w:rsidRDefault="004407AE" w:rsidP="004407AE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разработке  номенклатуры дел Отдела и Управления; </w:t>
      </w:r>
    </w:p>
    <w:p w:rsidR="00A67A38" w:rsidRPr="004407AE" w:rsidRDefault="004407AE" w:rsidP="004407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A67A38" w:rsidRPr="004407AE" w:rsidRDefault="00A67A38" w:rsidP="004407A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2B0E" w:rsidRPr="004407AE">
        <w:rPr>
          <w:rFonts w:ascii="Times New Roman" w:eastAsia="Calibri" w:hAnsi="Times New Roman" w:cs="Times New Roman"/>
          <w:sz w:val="24"/>
          <w:szCs w:val="24"/>
        </w:rPr>
        <w:t>Специалист-</w:t>
      </w:r>
      <w:r w:rsidR="008700E2"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в:</w:t>
      </w:r>
    </w:p>
    <w:p w:rsidR="005703EE" w:rsidRPr="004407AE" w:rsidRDefault="004407AE" w:rsidP="004407AE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подготовке проектов организационно</w:t>
      </w:r>
      <w:r w:rsidR="00FA0674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распорядительных и иных    </w:t>
      </w:r>
    </w:p>
    <w:p w:rsidR="00A67A38" w:rsidRPr="004407AE" w:rsidRDefault="005703EE" w:rsidP="004407AE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 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вопросам, касающимся деятельности Отдела;</w:t>
      </w:r>
    </w:p>
    <w:p w:rsidR="00A67A38" w:rsidRPr="004407AE" w:rsidRDefault="004407AE" w:rsidP="004407AE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Управления;</w:t>
      </w:r>
    </w:p>
    <w:p w:rsidR="00A67A38" w:rsidRPr="004407AE" w:rsidRDefault="004407AE" w:rsidP="004407AE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A38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комиссий Управления по вопросам, входящим в компетенцию отдела.</w:t>
      </w:r>
    </w:p>
    <w:p w:rsidR="005703EE" w:rsidRPr="004407AE" w:rsidRDefault="005703EE" w:rsidP="004407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52" w:rsidRPr="004407AE" w:rsidRDefault="000D6B04" w:rsidP="0044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0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C52" w:rsidRPr="00440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Сроки и процедуры подготовки, рассмотрения проектов</w:t>
      </w:r>
    </w:p>
    <w:p w:rsidR="00B07C52" w:rsidRPr="004407AE" w:rsidRDefault="00B07C52" w:rsidP="004407A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управленческих и иных решений, порядок согласования</w:t>
      </w:r>
    </w:p>
    <w:p w:rsidR="00B07C52" w:rsidRPr="004407AE" w:rsidRDefault="00B07C52" w:rsidP="004407A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принятия данных решений</w:t>
      </w:r>
    </w:p>
    <w:p w:rsidR="00B07C52" w:rsidRPr="004407AE" w:rsidRDefault="00B07C52" w:rsidP="004407A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7C52" w:rsidRPr="004407AE" w:rsidRDefault="00B07C52" w:rsidP="002C6B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 xml:space="preserve">В     соответствии     со     своими     должностными     обязанностями </w:t>
      </w:r>
      <w:r w:rsidR="008700E2" w:rsidRPr="004407AE">
        <w:rPr>
          <w:rFonts w:ascii="Times New Roman" w:hAnsi="Times New Roman" w:cs="Times New Roman"/>
          <w:sz w:val="24"/>
          <w:szCs w:val="24"/>
        </w:rPr>
        <w:t>специалист</w:t>
      </w:r>
      <w:r w:rsidR="005703EE" w:rsidRPr="004407AE">
        <w:rPr>
          <w:rFonts w:ascii="Times New Roman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hAnsi="Times New Roman" w:cs="Times New Roman"/>
          <w:sz w:val="24"/>
          <w:szCs w:val="24"/>
        </w:rPr>
        <w:t>эксперт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sz w:val="24"/>
          <w:szCs w:val="24"/>
        </w:rPr>
        <w:t>принимает    решения    в  сроки, установленные законодательными и иными нормативными правовыми актами  Российской Федерации.</w:t>
      </w:r>
    </w:p>
    <w:p w:rsidR="000D6B04" w:rsidRPr="004407AE" w:rsidRDefault="000D6B04" w:rsidP="004407A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C52" w:rsidRPr="004407AE" w:rsidRDefault="00B07C52" w:rsidP="004407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</w:t>
      </w:r>
      <w:r w:rsidR="001A2A30" w:rsidRPr="0044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b/>
          <w:sz w:val="24"/>
          <w:szCs w:val="24"/>
        </w:rPr>
        <w:t>служащего в связи с исполнением им должностных обязанностей</w:t>
      </w:r>
      <w:r w:rsidR="001A2A30" w:rsidRPr="0044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  <w:r w:rsidR="001A2A30" w:rsidRPr="0044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  <w:r w:rsidR="001A2A30" w:rsidRPr="0044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B07C52" w:rsidRPr="004407AE" w:rsidRDefault="00B07C52" w:rsidP="004407A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C52" w:rsidRPr="004407AE" w:rsidRDefault="00B07C52" w:rsidP="002C6B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8700E2" w:rsidRPr="004407AE">
        <w:rPr>
          <w:rFonts w:ascii="Times New Roman" w:hAnsi="Times New Roman" w:cs="Times New Roman"/>
          <w:sz w:val="24"/>
          <w:szCs w:val="24"/>
        </w:rPr>
        <w:t>специалиста</w:t>
      </w:r>
      <w:r w:rsidR="005703EE" w:rsidRPr="004407AE">
        <w:rPr>
          <w:rFonts w:ascii="Times New Roman" w:hAnsi="Times New Roman" w:cs="Times New Roman"/>
          <w:sz w:val="24"/>
          <w:szCs w:val="24"/>
        </w:rPr>
        <w:t>-</w:t>
      </w:r>
      <w:r w:rsidR="008700E2" w:rsidRPr="004407AE">
        <w:rPr>
          <w:rFonts w:ascii="Times New Roman" w:hAnsi="Times New Roman" w:cs="Times New Roman"/>
          <w:sz w:val="24"/>
          <w:szCs w:val="24"/>
        </w:rPr>
        <w:t>эксперта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sz w:val="24"/>
          <w:szCs w:val="24"/>
        </w:rPr>
        <w:t>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</w:t>
      </w:r>
      <w:r w:rsidR="00C34224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Pr="004407AE">
        <w:rPr>
          <w:rFonts w:ascii="Times New Roman" w:hAnsi="Times New Roman" w:cs="Times New Roman"/>
          <w:sz w:val="24"/>
          <w:szCs w:val="24"/>
        </w:rPr>
        <w:t>, установленных статьей 18 Федерального закона  №  79-ФЗ,  а  также  в  соответствии с иными нормативными правовыми актами Российской Федерации.</w:t>
      </w:r>
    </w:p>
    <w:p w:rsidR="000D6B04" w:rsidRPr="004407AE" w:rsidRDefault="000D6B04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42" w:rsidRPr="004407AE" w:rsidRDefault="002D1A42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42" w:rsidRPr="004407AE" w:rsidRDefault="002D1A42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42" w:rsidRPr="004407AE" w:rsidRDefault="002D1A42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42" w:rsidRPr="004407AE" w:rsidRDefault="002D1A42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42" w:rsidRPr="004407AE" w:rsidRDefault="002D1A42" w:rsidP="0044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4" w:rsidRPr="004407AE" w:rsidRDefault="000D6B04" w:rsidP="004407AE">
      <w:pPr>
        <w:numPr>
          <w:ilvl w:val="0"/>
          <w:numId w:val="6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40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0D6B04" w:rsidRPr="004407AE" w:rsidRDefault="000D6B04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D6B04" w:rsidRPr="004407AE" w:rsidRDefault="008700E2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407A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ом</w:t>
      </w:r>
      <w:r w:rsidR="005703EE" w:rsidRPr="004407AE">
        <w:rPr>
          <w:rFonts w:ascii="Times New Roman" w:eastAsia="Calibri" w:hAnsi="Times New Roman" w:cs="Times New Roman"/>
          <w:sz w:val="24"/>
          <w:szCs w:val="24"/>
        </w:rPr>
        <w:t>-</w:t>
      </w:r>
      <w:r w:rsidRPr="004407A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207F69" w:rsidRPr="004407AE">
        <w:rPr>
          <w:rFonts w:ascii="Times New Roman" w:eastAsia="Calibri" w:hAnsi="Times New Roman" w:cs="Times New Roman"/>
          <w:sz w:val="24"/>
          <w:szCs w:val="24"/>
        </w:rPr>
        <w:t>ом</w:t>
      </w:r>
      <w:r w:rsidR="00303BAA" w:rsidRPr="004407A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4407AE">
        <w:rPr>
          <w:rFonts w:ascii="Times New Roman" w:hAnsi="Times New Roman" w:cs="Times New Roman"/>
          <w:sz w:val="24"/>
          <w:szCs w:val="24"/>
        </w:rPr>
        <w:t xml:space="preserve"> </w:t>
      </w:r>
      <w:r w:rsidR="000D6B04" w:rsidRPr="004407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государственные услуги не оказываются. </w:t>
      </w:r>
    </w:p>
    <w:p w:rsidR="000D6B04" w:rsidRPr="004407AE" w:rsidRDefault="000D6B04" w:rsidP="00440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52" w:rsidRPr="004407AE" w:rsidRDefault="00B07C52" w:rsidP="004407A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B07C52" w:rsidRPr="004407AE" w:rsidRDefault="00B07C52" w:rsidP="004407A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AE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F06FC9" w:rsidRPr="004407AE" w:rsidRDefault="00F06FC9" w:rsidP="004407A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52" w:rsidRPr="004407AE" w:rsidRDefault="00B07C52" w:rsidP="004407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AE">
        <w:rPr>
          <w:rFonts w:ascii="Times New Roman" w:hAnsi="Times New Roman" w:cs="Times New Roman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B07C52" w:rsidRPr="004407AE" w:rsidRDefault="00B07C52" w:rsidP="004407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(бездействие) гражданского служащего</w:t>
      </w:r>
      <w:r w:rsidR="005703EE"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A42" w:rsidRPr="004407AE" w:rsidRDefault="002D1A42" w:rsidP="0044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D1A42" w:rsidRDefault="002D1A42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EE" w:rsidRPr="002A443A" w:rsidRDefault="002D1A42" w:rsidP="002A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3EE" w:rsidRDefault="005703EE" w:rsidP="001A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2277"/>
      </w:tblGrid>
      <w:tr w:rsidR="002D1A42" w:rsidRPr="002D1A42" w:rsidTr="00344493">
        <w:trPr>
          <w:trHeight w:val="287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Составил: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финансово-хозяйственного отдела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Муслимов</w:t>
            </w:r>
          </w:p>
        </w:tc>
      </w:tr>
      <w:tr w:rsidR="002D1A42" w:rsidRPr="002D1A42" w:rsidTr="00344493">
        <w:trPr>
          <w:trHeight w:val="287"/>
        </w:trPr>
        <w:tc>
          <w:tcPr>
            <w:tcW w:w="7339" w:type="dxa"/>
          </w:tcPr>
          <w:p w:rsidR="002D1A42" w:rsidRPr="002D1A42" w:rsidRDefault="004407AE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: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87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 Заварзин</w:t>
            </w: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87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и спецработы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З.Р. Деккушева </w:t>
            </w: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87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2277" w:type="dxa"/>
          </w:tcPr>
          <w:p w:rsidR="002D1A42" w:rsidRPr="002D1A42" w:rsidRDefault="002D1A42" w:rsidP="002D1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Иванов</w:t>
            </w: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87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7339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42" w:rsidRPr="002D1A42" w:rsidTr="00344493">
        <w:trPr>
          <w:trHeight w:val="272"/>
        </w:trPr>
        <w:tc>
          <w:tcPr>
            <w:tcW w:w="9616" w:type="dxa"/>
            <w:gridSpan w:val="2"/>
          </w:tcPr>
          <w:p w:rsidR="002D1A42" w:rsidRPr="002D1A42" w:rsidRDefault="002D1A42" w:rsidP="0037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A30" w:rsidRDefault="001A2A30" w:rsidP="001A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1A2A30" w:rsidRDefault="001A2A30" w:rsidP="001A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 должностным регламентом </w:t>
      </w:r>
    </w:p>
    <w:p w:rsidR="001A2A30" w:rsidRPr="00DB0F0A" w:rsidRDefault="001A2A30" w:rsidP="001A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специалиста-эксперта </w:t>
      </w:r>
      <w:r w:rsidRPr="00DB0F0A">
        <w:rPr>
          <w:rFonts w:ascii="Times New Roman" w:hAnsi="Times New Roman" w:cs="Times New Roman"/>
          <w:b/>
          <w:sz w:val="24"/>
          <w:szCs w:val="24"/>
        </w:rPr>
        <w:t>финансово-хозяйственного отдела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A30" w:rsidRDefault="001A2A30" w:rsidP="001A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1A2A30" w:rsidRDefault="001A2A30" w:rsidP="001A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2A30" w:rsidRPr="00877B5D" w:rsidRDefault="001A2A30" w:rsidP="001A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8"/>
        <w:gridCol w:w="3557"/>
      </w:tblGrid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0" w:rsidRDefault="001A2A30" w:rsidP="00242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0" w:rsidRDefault="001A2A30" w:rsidP="00242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1A2A30" w:rsidRDefault="001A2A30" w:rsidP="00242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1A2A30" w:rsidTr="00242609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0" w:rsidTr="0024260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0" w:rsidRDefault="001A2A30" w:rsidP="002426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A30" w:rsidRPr="000C6B0E" w:rsidRDefault="001A2A30" w:rsidP="001A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2A30" w:rsidRPr="000C6B0E" w:rsidSect="001A2A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23" w:rsidRDefault="008A2723" w:rsidP="00D96AF2">
      <w:pPr>
        <w:spacing w:after="0" w:line="240" w:lineRule="auto"/>
      </w:pPr>
      <w:r>
        <w:separator/>
      </w:r>
    </w:p>
  </w:endnote>
  <w:endnote w:type="continuationSeparator" w:id="0">
    <w:p w:rsidR="008A2723" w:rsidRDefault="008A2723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23" w:rsidRDefault="008A2723" w:rsidP="00D96AF2">
      <w:pPr>
        <w:spacing w:after="0" w:line="240" w:lineRule="auto"/>
      </w:pPr>
      <w:r>
        <w:separator/>
      </w:r>
    </w:p>
  </w:footnote>
  <w:footnote w:type="continuationSeparator" w:id="0">
    <w:p w:rsidR="008A2723" w:rsidRDefault="008A2723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96AF2" w:rsidRPr="00A83E3E" w:rsidRDefault="00D96AF2">
        <w:pPr>
          <w:pStyle w:val="a3"/>
          <w:jc w:val="center"/>
          <w:rPr>
            <w:sz w:val="24"/>
            <w:szCs w:val="24"/>
          </w:rPr>
        </w:pPr>
        <w:r w:rsidRPr="00A83E3E">
          <w:rPr>
            <w:rFonts w:ascii="Times New Roman" w:hAnsi="Times New Roman"/>
            <w:sz w:val="24"/>
            <w:szCs w:val="24"/>
          </w:rPr>
          <w:fldChar w:fldCharType="begin"/>
        </w:r>
        <w:r w:rsidRPr="00A83E3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83E3E">
          <w:rPr>
            <w:rFonts w:ascii="Times New Roman" w:hAnsi="Times New Roman"/>
            <w:sz w:val="24"/>
            <w:szCs w:val="24"/>
          </w:rPr>
          <w:fldChar w:fldCharType="separate"/>
        </w:r>
        <w:r w:rsidR="00885182">
          <w:rPr>
            <w:rFonts w:ascii="Times New Roman" w:hAnsi="Times New Roman"/>
            <w:noProof/>
            <w:sz w:val="24"/>
            <w:szCs w:val="24"/>
          </w:rPr>
          <w:t>10</w:t>
        </w:r>
        <w:r w:rsidRPr="00A83E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DC"/>
    <w:multiLevelType w:val="hybridMultilevel"/>
    <w:tmpl w:val="455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7B32"/>
    <w:multiLevelType w:val="multilevel"/>
    <w:tmpl w:val="88360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46659EF"/>
    <w:multiLevelType w:val="hybridMultilevel"/>
    <w:tmpl w:val="F1388E02"/>
    <w:lvl w:ilvl="0" w:tplc="84DED89A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2606"/>
    <w:multiLevelType w:val="hybridMultilevel"/>
    <w:tmpl w:val="CF7A39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0">
    <w:nsid w:val="539D04AE"/>
    <w:multiLevelType w:val="hybridMultilevel"/>
    <w:tmpl w:val="84F65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0A61B8"/>
    <w:multiLevelType w:val="hybridMultilevel"/>
    <w:tmpl w:val="441C63E4"/>
    <w:lvl w:ilvl="0" w:tplc="95B0ECF2">
      <w:start w:val="1"/>
      <w:numFmt w:val="decimal"/>
      <w:lvlText w:val="3.6.%1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3391"/>
    <w:multiLevelType w:val="hybridMultilevel"/>
    <w:tmpl w:val="3DC06CF4"/>
    <w:lvl w:ilvl="0" w:tplc="1930A25C">
      <w:start w:val="1"/>
      <w:numFmt w:val="decimal"/>
      <w:lvlText w:val="2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CCD06DB"/>
    <w:multiLevelType w:val="multilevel"/>
    <w:tmpl w:val="EB8AB25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3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54056"/>
    <w:rsid w:val="00054479"/>
    <w:rsid w:val="000614D3"/>
    <w:rsid w:val="00064A42"/>
    <w:rsid w:val="0009389E"/>
    <w:rsid w:val="00095289"/>
    <w:rsid w:val="000B231E"/>
    <w:rsid w:val="000B7013"/>
    <w:rsid w:val="000C6B0E"/>
    <w:rsid w:val="000D6B04"/>
    <w:rsid w:val="001435E4"/>
    <w:rsid w:val="001624F5"/>
    <w:rsid w:val="001861B4"/>
    <w:rsid w:val="00193728"/>
    <w:rsid w:val="00193DD0"/>
    <w:rsid w:val="0019591C"/>
    <w:rsid w:val="001A2A30"/>
    <w:rsid w:val="00207F69"/>
    <w:rsid w:val="00215F95"/>
    <w:rsid w:val="00227F56"/>
    <w:rsid w:val="00274A24"/>
    <w:rsid w:val="00292847"/>
    <w:rsid w:val="002A443A"/>
    <w:rsid w:val="002C6BDF"/>
    <w:rsid w:val="002D1A42"/>
    <w:rsid w:val="002F475D"/>
    <w:rsid w:val="00303BAA"/>
    <w:rsid w:val="00314156"/>
    <w:rsid w:val="00315AC8"/>
    <w:rsid w:val="00344493"/>
    <w:rsid w:val="0034681E"/>
    <w:rsid w:val="0035619D"/>
    <w:rsid w:val="003638B8"/>
    <w:rsid w:val="00363F1B"/>
    <w:rsid w:val="003C5D98"/>
    <w:rsid w:val="0040218F"/>
    <w:rsid w:val="00402DA0"/>
    <w:rsid w:val="004407AE"/>
    <w:rsid w:val="0044467C"/>
    <w:rsid w:val="00472600"/>
    <w:rsid w:val="004943EC"/>
    <w:rsid w:val="00494EF2"/>
    <w:rsid w:val="004A1949"/>
    <w:rsid w:val="004A5B5D"/>
    <w:rsid w:val="004D2282"/>
    <w:rsid w:val="004D6CF2"/>
    <w:rsid w:val="004F05BA"/>
    <w:rsid w:val="004F2B0E"/>
    <w:rsid w:val="00550356"/>
    <w:rsid w:val="00557650"/>
    <w:rsid w:val="005703EE"/>
    <w:rsid w:val="00585178"/>
    <w:rsid w:val="0058736B"/>
    <w:rsid w:val="005C000B"/>
    <w:rsid w:val="005C2530"/>
    <w:rsid w:val="005F0B9C"/>
    <w:rsid w:val="006265D8"/>
    <w:rsid w:val="006433F1"/>
    <w:rsid w:val="00657779"/>
    <w:rsid w:val="00674FFA"/>
    <w:rsid w:val="006A4E62"/>
    <w:rsid w:val="006B1BE6"/>
    <w:rsid w:val="006E016E"/>
    <w:rsid w:val="00752A50"/>
    <w:rsid w:val="00756992"/>
    <w:rsid w:val="007657B9"/>
    <w:rsid w:val="00782987"/>
    <w:rsid w:val="007A08BC"/>
    <w:rsid w:val="007E17AD"/>
    <w:rsid w:val="007E5A93"/>
    <w:rsid w:val="00807DB6"/>
    <w:rsid w:val="00843F0F"/>
    <w:rsid w:val="0086199B"/>
    <w:rsid w:val="008651D5"/>
    <w:rsid w:val="008700E2"/>
    <w:rsid w:val="00885182"/>
    <w:rsid w:val="008A2723"/>
    <w:rsid w:val="008C795E"/>
    <w:rsid w:val="009271C5"/>
    <w:rsid w:val="009560FF"/>
    <w:rsid w:val="00984844"/>
    <w:rsid w:val="00996898"/>
    <w:rsid w:val="009C0826"/>
    <w:rsid w:val="00A00805"/>
    <w:rsid w:val="00A01BF3"/>
    <w:rsid w:val="00A11627"/>
    <w:rsid w:val="00A27C24"/>
    <w:rsid w:val="00A30A23"/>
    <w:rsid w:val="00A453E9"/>
    <w:rsid w:val="00A63E0F"/>
    <w:rsid w:val="00A67A38"/>
    <w:rsid w:val="00A83E3E"/>
    <w:rsid w:val="00A940E2"/>
    <w:rsid w:val="00AB6AB2"/>
    <w:rsid w:val="00B07C52"/>
    <w:rsid w:val="00B45CEB"/>
    <w:rsid w:val="00B579F5"/>
    <w:rsid w:val="00B66574"/>
    <w:rsid w:val="00B75ACE"/>
    <w:rsid w:val="00BB5153"/>
    <w:rsid w:val="00BE4EAC"/>
    <w:rsid w:val="00BF68DB"/>
    <w:rsid w:val="00BF738C"/>
    <w:rsid w:val="00C34224"/>
    <w:rsid w:val="00C77D4E"/>
    <w:rsid w:val="00C9557F"/>
    <w:rsid w:val="00CB14CC"/>
    <w:rsid w:val="00CB1610"/>
    <w:rsid w:val="00CE04B2"/>
    <w:rsid w:val="00D05F09"/>
    <w:rsid w:val="00D332BB"/>
    <w:rsid w:val="00D40179"/>
    <w:rsid w:val="00D54D2A"/>
    <w:rsid w:val="00D96AF2"/>
    <w:rsid w:val="00DA7ECA"/>
    <w:rsid w:val="00DB61B5"/>
    <w:rsid w:val="00DD6DDE"/>
    <w:rsid w:val="00DF6591"/>
    <w:rsid w:val="00E241F9"/>
    <w:rsid w:val="00E3156B"/>
    <w:rsid w:val="00E53848"/>
    <w:rsid w:val="00E73CD4"/>
    <w:rsid w:val="00E93F7F"/>
    <w:rsid w:val="00EB3576"/>
    <w:rsid w:val="00EC6660"/>
    <w:rsid w:val="00F00BA9"/>
    <w:rsid w:val="00F06FC9"/>
    <w:rsid w:val="00F12F16"/>
    <w:rsid w:val="00F64B3D"/>
    <w:rsid w:val="00F800C3"/>
    <w:rsid w:val="00F80CB8"/>
    <w:rsid w:val="00F81426"/>
    <w:rsid w:val="00F963D2"/>
    <w:rsid w:val="00FA00CA"/>
    <w:rsid w:val="00FA0674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8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3E3E"/>
  </w:style>
  <w:style w:type="paragraph" w:styleId="ac">
    <w:name w:val="Balloon Text"/>
    <w:basedOn w:val="a"/>
    <w:link w:val="ad"/>
    <w:uiPriority w:val="99"/>
    <w:semiHidden/>
    <w:unhideWhenUsed/>
    <w:rsid w:val="0065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7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D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8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3E3E"/>
  </w:style>
  <w:style w:type="paragraph" w:styleId="ac">
    <w:name w:val="Balloon Text"/>
    <w:basedOn w:val="a"/>
    <w:link w:val="ad"/>
    <w:uiPriority w:val="99"/>
    <w:semiHidden/>
    <w:unhideWhenUsed/>
    <w:rsid w:val="0065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7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D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2E38-BC4D-4652-B970-94548E35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Душина Валентина Вячеславовна</cp:lastModifiedBy>
  <cp:revision>2</cp:revision>
  <cp:lastPrinted>2017-10-31T05:14:00Z</cp:lastPrinted>
  <dcterms:created xsi:type="dcterms:W3CDTF">2017-11-22T09:27:00Z</dcterms:created>
  <dcterms:modified xsi:type="dcterms:W3CDTF">2017-11-22T09:27:00Z</dcterms:modified>
</cp:coreProperties>
</file>